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776" w:rsidRPr="00AF1583" w:rsidRDefault="00A0197B" w:rsidP="00AF158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  <w:r w:rsidR="00945776" w:rsidRPr="00AF1583">
        <w:rPr>
          <w:rFonts w:ascii="Times New Roman" w:hAnsi="Times New Roman" w:cs="Times New Roman"/>
        </w:rPr>
        <w:t xml:space="preserve"> </w:t>
      </w:r>
    </w:p>
    <w:p w:rsidR="00945776" w:rsidRPr="00AF1583" w:rsidRDefault="00A0197B" w:rsidP="00AF158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</w:t>
      </w:r>
      <w:r w:rsidR="00945776" w:rsidRPr="00AF1583">
        <w:rPr>
          <w:rFonts w:ascii="Times New Roman" w:hAnsi="Times New Roman" w:cs="Times New Roman"/>
        </w:rPr>
        <w:t xml:space="preserve"> </w:t>
      </w:r>
      <w:r w:rsidR="00513E56">
        <w:rPr>
          <w:rFonts w:ascii="Times New Roman" w:hAnsi="Times New Roman" w:cs="Times New Roman"/>
        </w:rPr>
        <w:t xml:space="preserve">отдела </w:t>
      </w:r>
      <w:r w:rsidR="00945776" w:rsidRPr="00AF1583">
        <w:rPr>
          <w:rFonts w:ascii="Times New Roman" w:hAnsi="Times New Roman" w:cs="Times New Roman"/>
        </w:rPr>
        <w:t xml:space="preserve">образования </w:t>
      </w:r>
    </w:p>
    <w:p w:rsidR="00945776" w:rsidRDefault="00513E56" w:rsidP="00513E5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«Еравнинский район»</w:t>
      </w:r>
    </w:p>
    <w:p w:rsidR="00A0197B" w:rsidRDefault="00A0197B" w:rsidP="00513E5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22.08.2014г. № 90 п.3  </w:t>
      </w:r>
    </w:p>
    <w:p w:rsidR="00A0197B" w:rsidRPr="00AF1583" w:rsidRDefault="00A0197B" w:rsidP="00513E5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45776" w:rsidRPr="00AF1583" w:rsidRDefault="00945776" w:rsidP="00A019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Положение</w:t>
      </w:r>
    </w:p>
    <w:p w:rsidR="00945776" w:rsidRPr="00AF1583" w:rsidRDefault="00945776" w:rsidP="00AF15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о ресурсн</w:t>
      </w:r>
      <w:r w:rsidR="00513E56">
        <w:rPr>
          <w:rFonts w:ascii="Times New Roman" w:hAnsi="Times New Roman" w:cs="Times New Roman"/>
        </w:rPr>
        <w:t>ом</w:t>
      </w:r>
      <w:r w:rsidRPr="00AF1583">
        <w:rPr>
          <w:rFonts w:ascii="Times New Roman" w:hAnsi="Times New Roman" w:cs="Times New Roman"/>
        </w:rPr>
        <w:t xml:space="preserve"> центр</w:t>
      </w:r>
      <w:r w:rsidR="00513E56">
        <w:rPr>
          <w:rFonts w:ascii="Times New Roman" w:hAnsi="Times New Roman" w:cs="Times New Roman"/>
        </w:rPr>
        <w:t>е, функционирующем</w:t>
      </w:r>
      <w:r w:rsidRPr="00AF1583">
        <w:rPr>
          <w:rFonts w:ascii="Times New Roman" w:hAnsi="Times New Roman" w:cs="Times New Roman"/>
        </w:rPr>
        <w:t xml:space="preserve"> на базе</w:t>
      </w:r>
    </w:p>
    <w:p w:rsidR="00513E56" w:rsidRDefault="00945776" w:rsidP="00AF15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муниципальн</w:t>
      </w:r>
      <w:r w:rsidR="00513E56">
        <w:rPr>
          <w:rFonts w:ascii="Times New Roman" w:hAnsi="Times New Roman" w:cs="Times New Roman"/>
        </w:rPr>
        <w:t xml:space="preserve">ого автономного дошкольного образовательного учреждения </w:t>
      </w:r>
    </w:p>
    <w:p w:rsidR="00945776" w:rsidRPr="00AF1583" w:rsidRDefault="00513E56" w:rsidP="00AF15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«Сосново-Озерский детский сад «Золотой ключик»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1. Общие положения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 </w:t>
      </w:r>
    </w:p>
    <w:p w:rsidR="00945776" w:rsidRPr="00AF1583" w:rsidRDefault="00945776" w:rsidP="00513E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1.1. Настоящее положение определяет статус и порядок деятельности ресурсн</w:t>
      </w:r>
      <w:r w:rsidR="00513E56">
        <w:rPr>
          <w:rFonts w:ascii="Times New Roman" w:hAnsi="Times New Roman" w:cs="Times New Roman"/>
        </w:rPr>
        <w:t>ого</w:t>
      </w:r>
      <w:r w:rsidRPr="00AF1583">
        <w:rPr>
          <w:rFonts w:ascii="Times New Roman" w:hAnsi="Times New Roman" w:cs="Times New Roman"/>
        </w:rPr>
        <w:t xml:space="preserve"> центр</w:t>
      </w:r>
      <w:r w:rsidR="00513E56">
        <w:rPr>
          <w:rFonts w:ascii="Times New Roman" w:hAnsi="Times New Roman" w:cs="Times New Roman"/>
        </w:rPr>
        <w:t>а</w:t>
      </w:r>
      <w:r w:rsidRPr="00AF1583">
        <w:rPr>
          <w:rFonts w:ascii="Times New Roman" w:hAnsi="Times New Roman" w:cs="Times New Roman"/>
        </w:rPr>
        <w:t>, функционирующ</w:t>
      </w:r>
      <w:r w:rsidR="00513E56">
        <w:rPr>
          <w:rFonts w:ascii="Times New Roman" w:hAnsi="Times New Roman" w:cs="Times New Roman"/>
        </w:rPr>
        <w:t>его</w:t>
      </w:r>
      <w:r w:rsidRPr="00AF1583">
        <w:rPr>
          <w:rFonts w:ascii="Times New Roman" w:hAnsi="Times New Roman" w:cs="Times New Roman"/>
        </w:rPr>
        <w:t xml:space="preserve"> на базе </w:t>
      </w:r>
      <w:r w:rsidR="00513E56" w:rsidRPr="00AF1583">
        <w:rPr>
          <w:rFonts w:ascii="Times New Roman" w:hAnsi="Times New Roman" w:cs="Times New Roman"/>
        </w:rPr>
        <w:t>муниципальн</w:t>
      </w:r>
      <w:r w:rsidR="00513E56">
        <w:rPr>
          <w:rFonts w:ascii="Times New Roman" w:hAnsi="Times New Roman" w:cs="Times New Roman"/>
        </w:rPr>
        <w:t>ого автономного дошкольного образовательного учреждения «Сосново-Озерский детский сад «Золотой ключик»</w:t>
      </w:r>
      <w:r w:rsidR="00513E56" w:rsidRPr="00AF1583">
        <w:rPr>
          <w:rFonts w:ascii="Times New Roman" w:hAnsi="Times New Roman" w:cs="Times New Roman"/>
        </w:rPr>
        <w:t xml:space="preserve"> </w:t>
      </w:r>
      <w:r w:rsidRPr="00AF1583">
        <w:rPr>
          <w:rFonts w:ascii="Times New Roman" w:hAnsi="Times New Roman" w:cs="Times New Roman"/>
        </w:rPr>
        <w:t xml:space="preserve">(далее – Ресурсный центр).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1.2. Ресурсным центр</w:t>
      </w:r>
      <w:r w:rsidR="00513E56">
        <w:rPr>
          <w:rFonts w:ascii="Times New Roman" w:hAnsi="Times New Roman" w:cs="Times New Roman"/>
        </w:rPr>
        <w:t>ом являе</w:t>
      </w:r>
      <w:r w:rsidRPr="00AF1583">
        <w:rPr>
          <w:rFonts w:ascii="Times New Roman" w:hAnsi="Times New Roman" w:cs="Times New Roman"/>
        </w:rPr>
        <w:t>тся муниципальн</w:t>
      </w:r>
      <w:r w:rsidR="00513E56">
        <w:rPr>
          <w:rFonts w:ascii="Times New Roman" w:hAnsi="Times New Roman" w:cs="Times New Roman"/>
        </w:rPr>
        <w:t>о</w:t>
      </w:r>
      <w:r w:rsidRPr="00AF1583">
        <w:rPr>
          <w:rFonts w:ascii="Times New Roman" w:hAnsi="Times New Roman" w:cs="Times New Roman"/>
        </w:rPr>
        <w:t>е дошкольн</w:t>
      </w:r>
      <w:r w:rsidR="00513E56">
        <w:rPr>
          <w:rFonts w:ascii="Times New Roman" w:hAnsi="Times New Roman" w:cs="Times New Roman"/>
        </w:rPr>
        <w:t>о</w:t>
      </w:r>
      <w:r w:rsidRPr="00AF1583">
        <w:rPr>
          <w:rFonts w:ascii="Times New Roman" w:hAnsi="Times New Roman" w:cs="Times New Roman"/>
        </w:rPr>
        <w:t>е образовательн</w:t>
      </w:r>
      <w:r w:rsidR="00513E56">
        <w:rPr>
          <w:rFonts w:ascii="Times New Roman" w:hAnsi="Times New Roman" w:cs="Times New Roman"/>
        </w:rPr>
        <w:t>о</w:t>
      </w:r>
      <w:r w:rsidRPr="00AF1583">
        <w:rPr>
          <w:rFonts w:ascii="Times New Roman" w:hAnsi="Times New Roman" w:cs="Times New Roman"/>
        </w:rPr>
        <w:t>е учреждени</w:t>
      </w:r>
      <w:r w:rsidR="00513E56">
        <w:rPr>
          <w:rFonts w:ascii="Times New Roman" w:hAnsi="Times New Roman" w:cs="Times New Roman"/>
        </w:rPr>
        <w:t>е муниципального район</w:t>
      </w:r>
      <w:r w:rsidRPr="00AF1583">
        <w:rPr>
          <w:rFonts w:ascii="Times New Roman" w:hAnsi="Times New Roman" w:cs="Times New Roman"/>
        </w:rPr>
        <w:t xml:space="preserve">а </w:t>
      </w:r>
      <w:r w:rsidR="00513E56">
        <w:rPr>
          <w:rFonts w:ascii="Times New Roman" w:hAnsi="Times New Roman" w:cs="Times New Roman"/>
        </w:rPr>
        <w:t xml:space="preserve"> (далее – ДОУ), обладающее</w:t>
      </w:r>
      <w:r w:rsidRPr="00AF1583">
        <w:rPr>
          <w:rFonts w:ascii="Times New Roman" w:hAnsi="Times New Roman" w:cs="Times New Roman"/>
        </w:rPr>
        <w:t xml:space="preserve"> необходимыми материально-техническими, информационными, методическими, кадровыми и иными ресурсами и условиями, позволяющими  выступать в качестве базов</w:t>
      </w:r>
      <w:r w:rsidR="00513E56">
        <w:rPr>
          <w:rFonts w:ascii="Times New Roman" w:hAnsi="Times New Roman" w:cs="Times New Roman"/>
        </w:rPr>
        <w:t>ого</w:t>
      </w:r>
      <w:r w:rsidRPr="00AF1583">
        <w:rPr>
          <w:rFonts w:ascii="Times New Roman" w:hAnsi="Times New Roman" w:cs="Times New Roman"/>
        </w:rPr>
        <w:t xml:space="preserve"> центр</w:t>
      </w:r>
      <w:r w:rsidR="00513E56">
        <w:rPr>
          <w:rFonts w:ascii="Times New Roman" w:hAnsi="Times New Roman" w:cs="Times New Roman"/>
        </w:rPr>
        <w:t>а</w:t>
      </w:r>
      <w:r w:rsidRPr="00AF1583">
        <w:rPr>
          <w:rFonts w:ascii="Times New Roman" w:hAnsi="Times New Roman" w:cs="Times New Roman"/>
        </w:rPr>
        <w:t xml:space="preserve"> для других ДОУ по одному из направлений образовательной деятельности, и получивших данный статус в соответствии с настоящим Положением.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1.3. Деятельность Ресурсного центра направлена на обновление содержания дошкольного образования</w:t>
      </w:r>
      <w:r w:rsidR="00513E56">
        <w:rPr>
          <w:rFonts w:ascii="Times New Roman" w:hAnsi="Times New Roman" w:cs="Times New Roman"/>
        </w:rPr>
        <w:t xml:space="preserve"> в соответствии с требованиями федерального государственного образовательного стандарта дошкольного образования</w:t>
      </w:r>
      <w:r w:rsidRPr="00AF1583">
        <w:rPr>
          <w:rFonts w:ascii="Times New Roman" w:hAnsi="Times New Roman" w:cs="Times New Roman"/>
        </w:rPr>
        <w:t>; повышение качества образовательных услуг, профессиональной компетенции работников ДОУ</w:t>
      </w:r>
      <w:r w:rsidR="00513E56">
        <w:rPr>
          <w:rFonts w:ascii="Times New Roman" w:hAnsi="Times New Roman" w:cs="Times New Roman"/>
        </w:rPr>
        <w:t xml:space="preserve"> в условиях введения ФГОС </w:t>
      </w:r>
      <w:proofErr w:type="gramStart"/>
      <w:r w:rsidR="00513E56">
        <w:rPr>
          <w:rFonts w:ascii="Times New Roman" w:hAnsi="Times New Roman" w:cs="Times New Roman"/>
        </w:rPr>
        <w:t>ДО</w:t>
      </w:r>
      <w:proofErr w:type="gramEnd"/>
      <w:r w:rsidRPr="00AF1583">
        <w:rPr>
          <w:rFonts w:ascii="Times New Roman" w:hAnsi="Times New Roman" w:cs="Times New Roman"/>
        </w:rPr>
        <w:t xml:space="preserve">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1.4. Критерием, в соответствии с которым ДОУ может наделяться статусом Ресурсного центра, является ведение ДОУ инновационной образовательной деятельности (по результатам опытно-экспериментальной, </w:t>
      </w:r>
      <w:proofErr w:type="spellStart"/>
      <w:r w:rsidRPr="00AF1583">
        <w:rPr>
          <w:rFonts w:ascii="Times New Roman" w:hAnsi="Times New Roman" w:cs="Times New Roman"/>
        </w:rPr>
        <w:t>апробационной</w:t>
      </w:r>
      <w:proofErr w:type="spellEnd"/>
      <w:r w:rsidRPr="00AF1583">
        <w:rPr>
          <w:rFonts w:ascii="Times New Roman" w:hAnsi="Times New Roman" w:cs="Times New Roman"/>
        </w:rPr>
        <w:t xml:space="preserve">, проектной деятельности), результаты которой обладают теоретической ценностью и практической значимостью для муниципальной системы дошкольного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образования.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1.5. Деятельность Ресурсного центра осуществляется в соответствии с настоящим Положением и планом работы на </w:t>
      </w:r>
      <w:r w:rsidR="00513E56">
        <w:rPr>
          <w:rFonts w:ascii="Times New Roman" w:hAnsi="Times New Roman" w:cs="Times New Roman"/>
        </w:rPr>
        <w:t xml:space="preserve">календарный </w:t>
      </w:r>
      <w:r w:rsidRPr="00AF1583">
        <w:rPr>
          <w:rFonts w:ascii="Times New Roman" w:hAnsi="Times New Roman" w:cs="Times New Roman"/>
        </w:rPr>
        <w:t xml:space="preserve">год, согласованным с </w:t>
      </w:r>
      <w:r w:rsidR="00513E56">
        <w:rPr>
          <w:rFonts w:ascii="Times New Roman" w:hAnsi="Times New Roman" w:cs="Times New Roman"/>
        </w:rPr>
        <w:t>отдело</w:t>
      </w:r>
      <w:r w:rsidRPr="00AF1583">
        <w:rPr>
          <w:rFonts w:ascii="Times New Roman" w:hAnsi="Times New Roman" w:cs="Times New Roman"/>
        </w:rPr>
        <w:t xml:space="preserve">м образования администрации </w:t>
      </w:r>
      <w:r w:rsidR="00513E56">
        <w:rPr>
          <w:rFonts w:ascii="Times New Roman" w:hAnsi="Times New Roman" w:cs="Times New Roman"/>
        </w:rPr>
        <w:t>МО «Еравнинский район»</w:t>
      </w:r>
      <w:r w:rsidRPr="00AF1583">
        <w:rPr>
          <w:rFonts w:ascii="Times New Roman" w:hAnsi="Times New Roman" w:cs="Times New Roman"/>
        </w:rPr>
        <w:t xml:space="preserve">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2. Задачи и функции Ресурсного центра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2.1. Ресурсный центр реализует следующие задачи: </w:t>
      </w:r>
    </w:p>
    <w:p w:rsid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2.1.1. обобщение и распространение имеющегося у Ресурсного центра положительного опыта реализации соответствующего направления образовательной деятельности;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2.1.2. оказание методической поддержки педагогическим и руководящим работникам ДОУ </w:t>
      </w:r>
      <w:r w:rsidR="00513E56">
        <w:rPr>
          <w:rFonts w:ascii="Times New Roman" w:hAnsi="Times New Roman" w:cs="Times New Roman"/>
        </w:rPr>
        <w:t>район</w:t>
      </w:r>
      <w:r w:rsidRPr="00AF1583">
        <w:rPr>
          <w:rFonts w:ascii="Times New Roman" w:hAnsi="Times New Roman" w:cs="Times New Roman"/>
        </w:rPr>
        <w:t xml:space="preserve">а по внедрению в практику их работы новых образовательных технологий и форм организации образовательного процесса по соответствующему направлению образовательной деятельности; 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2.1.3. организация сетевого взаимодействия ДОУ по соответствующему направлению образовательной деятельности;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2.1.4. обеспечение доступности информации по направлению образовательной деятельности Ресурсного центра для участников образовательного процесса</w:t>
      </w:r>
      <w:r w:rsidR="00513E56">
        <w:rPr>
          <w:rFonts w:ascii="Times New Roman" w:hAnsi="Times New Roman" w:cs="Times New Roman"/>
        </w:rPr>
        <w:t xml:space="preserve"> район</w:t>
      </w:r>
      <w:r w:rsidRPr="00AF1583">
        <w:rPr>
          <w:rFonts w:ascii="Times New Roman" w:hAnsi="Times New Roman" w:cs="Times New Roman"/>
        </w:rPr>
        <w:t xml:space="preserve">а.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2.2. Для решения установленных задач Ресурсный центр выполняет следующие функции: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2.2.1. организует по своему направлению деятельности апробацию инновационных образовательных технологий, методик, моделей организации образовательного процесса и их адаптацию к имеющимся условиям функционирования ДОУ;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2.2.2. планирует и проводит методическую работу в рамках муниципальной системы образования по своему направлению деятельности;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2.2.3. выявляет, изучает, распространяет передовой педагогический опыт других ДОУ по своему направлению деятельности;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2.2.4. готовит и проводит различные методические мероприятия для педагогических и руководящих работников ДОУ;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2.2.5. готовит методические рекомендации по своему направлению деятельности.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lastRenderedPageBreak/>
        <w:t xml:space="preserve">3. Порядок присвоения и снятия статуса Ресурсного центра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3.1. Присвоение ДОУ статуса Ресурсного центра и регулирование его деятельности является компетенцией координационного совета ресурсн</w:t>
      </w:r>
      <w:r w:rsidR="00513E56">
        <w:rPr>
          <w:rFonts w:ascii="Times New Roman" w:hAnsi="Times New Roman" w:cs="Times New Roman"/>
        </w:rPr>
        <w:t>ого</w:t>
      </w:r>
      <w:r w:rsidRPr="00AF1583">
        <w:rPr>
          <w:rFonts w:ascii="Times New Roman" w:hAnsi="Times New Roman" w:cs="Times New Roman"/>
        </w:rPr>
        <w:t xml:space="preserve"> центр</w:t>
      </w:r>
      <w:r w:rsidR="00513E56">
        <w:rPr>
          <w:rFonts w:ascii="Times New Roman" w:hAnsi="Times New Roman" w:cs="Times New Roman"/>
        </w:rPr>
        <w:t>а</w:t>
      </w:r>
      <w:r w:rsidRPr="00AF1583">
        <w:rPr>
          <w:rFonts w:ascii="Times New Roman" w:hAnsi="Times New Roman" w:cs="Times New Roman"/>
        </w:rPr>
        <w:t xml:space="preserve"> (далее – Координационный совет).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3.2. Статус Ресурсного центра присваивается ДОУ сроком на три учебных года. </w:t>
      </w:r>
    </w:p>
    <w:p w:rsidR="00945776" w:rsidRPr="00AF1583" w:rsidRDefault="00513E5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45776" w:rsidRPr="00AF1583">
        <w:rPr>
          <w:rFonts w:ascii="Times New Roman" w:hAnsi="Times New Roman" w:cs="Times New Roman"/>
        </w:rPr>
        <w:t>. Деятельность Ресурсного центра может быть продолжена по истечению срока, определенного пунктом 3.</w:t>
      </w:r>
      <w:r>
        <w:rPr>
          <w:rFonts w:ascii="Times New Roman" w:hAnsi="Times New Roman" w:cs="Times New Roman"/>
        </w:rPr>
        <w:t>2</w:t>
      </w:r>
      <w:r w:rsidR="00945776" w:rsidRPr="00AF1583">
        <w:rPr>
          <w:rFonts w:ascii="Times New Roman" w:hAnsi="Times New Roman" w:cs="Times New Roman"/>
        </w:rPr>
        <w:t xml:space="preserve">. настоящего Положения, на основании заявки ДОУ, подаваемой в установленном порядке.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3.</w:t>
      </w:r>
      <w:r w:rsidR="00513E56">
        <w:rPr>
          <w:rFonts w:ascii="Times New Roman" w:hAnsi="Times New Roman" w:cs="Times New Roman"/>
        </w:rPr>
        <w:t>4</w:t>
      </w:r>
      <w:r w:rsidRPr="00AF1583">
        <w:rPr>
          <w:rFonts w:ascii="Times New Roman" w:hAnsi="Times New Roman" w:cs="Times New Roman"/>
        </w:rPr>
        <w:t xml:space="preserve">. Для присвоения статуса Ресурсного центра ДОУ в срок до 1 мая текущего года предоставляет в Координационный совет следующие документы: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ходатайство ДОУ о создании на базе учреждения Ресурсного центра;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- отчет о работе ДОУ по направлению образовательной деятельности, заявляемой в качестве инновационной, результаты которой обладают теоретической ценностью и практической значимостью для муниципальной системы дошкольного образования. </w:t>
      </w:r>
    </w:p>
    <w:p w:rsidR="00945776" w:rsidRPr="00AF1583" w:rsidRDefault="00513E5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</w:t>
      </w:r>
      <w:r w:rsidR="00945776" w:rsidRPr="00AF1583">
        <w:rPr>
          <w:rFonts w:ascii="Times New Roman" w:hAnsi="Times New Roman" w:cs="Times New Roman"/>
        </w:rPr>
        <w:t xml:space="preserve">. Координационный совет в течение месяца со дня подачи ходатайства рассматривает предоставленные документы. </w:t>
      </w:r>
    </w:p>
    <w:p w:rsid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3.</w:t>
      </w:r>
      <w:r w:rsidR="00513E56">
        <w:rPr>
          <w:rFonts w:ascii="Times New Roman" w:hAnsi="Times New Roman" w:cs="Times New Roman"/>
        </w:rPr>
        <w:t>6</w:t>
      </w:r>
      <w:r w:rsidRPr="00AF1583">
        <w:rPr>
          <w:rFonts w:ascii="Times New Roman" w:hAnsi="Times New Roman" w:cs="Times New Roman"/>
        </w:rPr>
        <w:t xml:space="preserve">. Решение о целесообразности (нецелесообразности) присвоения статуса Ресурсного центра оформляется протоколом заседания Координационного совета.  </w:t>
      </w:r>
    </w:p>
    <w:p w:rsidR="00945776" w:rsidRPr="00AF1583" w:rsidRDefault="00513E5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</w:t>
      </w:r>
      <w:r w:rsidR="00945776" w:rsidRPr="00AF1583">
        <w:rPr>
          <w:rFonts w:ascii="Times New Roman" w:hAnsi="Times New Roman" w:cs="Times New Roman"/>
        </w:rPr>
        <w:t xml:space="preserve">. На основании решения Координационного совета издается приказ </w:t>
      </w:r>
      <w:r>
        <w:rPr>
          <w:rFonts w:ascii="Times New Roman" w:hAnsi="Times New Roman" w:cs="Times New Roman"/>
        </w:rPr>
        <w:t>отдел</w:t>
      </w:r>
      <w:r w:rsidR="00945776" w:rsidRPr="00AF1583">
        <w:rPr>
          <w:rFonts w:ascii="Times New Roman" w:hAnsi="Times New Roman" w:cs="Times New Roman"/>
        </w:rPr>
        <w:t xml:space="preserve">а образования администрации </w:t>
      </w:r>
      <w:r>
        <w:rPr>
          <w:rFonts w:ascii="Times New Roman" w:hAnsi="Times New Roman" w:cs="Times New Roman"/>
        </w:rPr>
        <w:t xml:space="preserve">муниципального района </w:t>
      </w:r>
      <w:r w:rsidR="00945776" w:rsidRPr="00AF1583">
        <w:rPr>
          <w:rFonts w:ascii="Times New Roman" w:hAnsi="Times New Roman" w:cs="Times New Roman"/>
        </w:rPr>
        <w:t xml:space="preserve">о присвоении ДОУ статуса Ресурсного центра. </w:t>
      </w:r>
    </w:p>
    <w:p w:rsidR="00945776" w:rsidRPr="00AF1583" w:rsidRDefault="00513E5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</w:t>
      </w:r>
      <w:r w:rsidR="00945776" w:rsidRPr="00AF1583">
        <w:rPr>
          <w:rFonts w:ascii="Times New Roman" w:hAnsi="Times New Roman" w:cs="Times New Roman"/>
        </w:rPr>
        <w:t xml:space="preserve">. Снятие статуса Ресурсного центра осуществляется приказом </w:t>
      </w:r>
      <w:r>
        <w:rPr>
          <w:rFonts w:ascii="Times New Roman" w:hAnsi="Times New Roman" w:cs="Times New Roman"/>
        </w:rPr>
        <w:t>отдел</w:t>
      </w:r>
      <w:r w:rsidR="00945776" w:rsidRPr="00AF1583">
        <w:rPr>
          <w:rFonts w:ascii="Times New Roman" w:hAnsi="Times New Roman" w:cs="Times New Roman"/>
        </w:rPr>
        <w:t>а образования администрации</w:t>
      </w:r>
      <w:r>
        <w:rPr>
          <w:rFonts w:ascii="Times New Roman" w:hAnsi="Times New Roman" w:cs="Times New Roman"/>
        </w:rPr>
        <w:t xml:space="preserve"> муниципального района</w:t>
      </w:r>
      <w:r w:rsidR="00945776" w:rsidRPr="00AF1583">
        <w:rPr>
          <w:rFonts w:ascii="Times New Roman" w:hAnsi="Times New Roman" w:cs="Times New Roman"/>
        </w:rPr>
        <w:t xml:space="preserve"> на основании решения Координационного совета в следующих случаях: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нарушение Ресурсным центром настоящего Положения;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письменное заявление заведующего ДОУ о снятии с учреждения статуса Ресурсного центра.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4. Организация сетевого взаимодействия Ресурсного центра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4.1. Ресурсны</w:t>
      </w:r>
      <w:r w:rsidR="00A8428C">
        <w:rPr>
          <w:rFonts w:ascii="Times New Roman" w:hAnsi="Times New Roman" w:cs="Times New Roman"/>
        </w:rPr>
        <w:t>й</w:t>
      </w:r>
      <w:r w:rsidRPr="00AF1583">
        <w:rPr>
          <w:rFonts w:ascii="Times New Roman" w:hAnsi="Times New Roman" w:cs="Times New Roman"/>
        </w:rPr>
        <w:t xml:space="preserve"> центр для реализации своих задач используют потенциал других ДОУ посредством организации сетевого взаимодействия с </w:t>
      </w:r>
      <w:proofErr w:type="gramStart"/>
      <w:r w:rsidRPr="00AF1583">
        <w:rPr>
          <w:rFonts w:ascii="Times New Roman" w:hAnsi="Times New Roman" w:cs="Times New Roman"/>
        </w:rPr>
        <w:t>опорными</w:t>
      </w:r>
      <w:proofErr w:type="gramEnd"/>
      <w:r w:rsidRPr="00AF1583">
        <w:rPr>
          <w:rFonts w:ascii="Times New Roman" w:hAnsi="Times New Roman" w:cs="Times New Roman"/>
        </w:rPr>
        <w:t xml:space="preserve"> ДОУ.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4.2. </w:t>
      </w:r>
      <w:proofErr w:type="gramStart"/>
      <w:r w:rsidRPr="00AF1583">
        <w:rPr>
          <w:rFonts w:ascii="Times New Roman" w:hAnsi="Times New Roman" w:cs="Times New Roman"/>
        </w:rPr>
        <w:t xml:space="preserve">Опорными являются ДОУ, обладающие необходимыми материально-техническими, информационными, методическими, кадровыми и иными ресурсами и условиями, позволяющими им выступать в качестве опорных ДОУ по соответствующему направлению образовательной деятельности. </w:t>
      </w:r>
      <w:proofErr w:type="gramEnd"/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4.3. Статус ДОУ, находящегося в сетевом взаимодействии с Ресурсным центром, присваивается на основании решения Координационного совета сроком на 1 год.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4.4. Для присвоения статуса опорного ДОУ в срок до 1 августа текущего года предоставляет в Координационный совет следующие документы: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ходатайство о присвоении статуса опорного ДОУ Ресурсного центра;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описание инновационного опыта, который может быть представлен ДОУ в рамках годовых задач Ресурсного центра.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4.5. На основании решения Координационного совета издается приказ </w:t>
      </w:r>
      <w:r w:rsidR="00A8428C">
        <w:rPr>
          <w:rFonts w:ascii="Times New Roman" w:hAnsi="Times New Roman" w:cs="Times New Roman"/>
        </w:rPr>
        <w:t>отдел</w:t>
      </w:r>
      <w:r w:rsidRPr="00AF1583">
        <w:rPr>
          <w:rFonts w:ascii="Times New Roman" w:hAnsi="Times New Roman" w:cs="Times New Roman"/>
        </w:rPr>
        <w:t xml:space="preserve">а образования администрации </w:t>
      </w:r>
      <w:r w:rsidR="00A8428C">
        <w:rPr>
          <w:rFonts w:ascii="Times New Roman" w:hAnsi="Times New Roman" w:cs="Times New Roman"/>
        </w:rPr>
        <w:t>муниципального район</w:t>
      </w:r>
      <w:r w:rsidRPr="00AF1583">
        <w:rPr>
          <w:rFonts w:ascii="Times New Roman" w:hAnsi="Times New Roman" w:cs="Times New Roman"/>
        </w:rPr>
        <w:t xml:space="preserve">а о присвоении ДОУ статуса опорного ДОУ Ресурсного центра.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5. Организация деятельности Координационного совета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5.1. Состав Координационного совета утверждается приказом </w:t>
      </w:r>
      <w:r w:rsidR="00A8428C">
        <w:rPr>
          <w:rFonts w:ascii="Times New Roman" w:hAnsi="Times New Roman" w:cs="Times New Roman"/>
        </w:rPr>
        <w:t>отдела</w:t>
      </w:r>
      <w:r w:rsidRPr="00AF1583">
        <w:rPr>
          <w:rFonts w:ascii="Times New Roman" w:hAnsi="Times New Roman" w:cs="Times New Roman"/>
        </w:rPr>
        <w:t xml:space="preserve"> образования администрации </w:t>
      </w:r>
      <w:r w:rsidR="00A8428C">
        <w:rPr>
          <w:rFonts w:ascii="Times New Roman" w:hAnsi="Times New Roman" w:cs="Times New Roman"/>
        </w:rPr>
        <w:t>муниципального район</w:t>
      </w:r>
      <w:r w:rsidRPr="00AF1583">
        <w:rPr>
          <w:rFonts w:ascii="Times New Roman" w:hAnsi="Times New Roman" w:cs="Times New Roman"/>
        </w:rPr>
        <w:t xml:space="preserve">а.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5.2. Координационный совет выполняет следующие функции: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выносит решение о присвоении ДОУ (снятии) статуса Ресурсного центра;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  <w:r w:rsidR="00A8428C">
        <w:rPr>
          <w:rFonts w:ascii="Times New Roman" w:hAnsi="Times New Roman" w:cs="Times New Roman"/>
        </w:rPr>
        <w:t>- курирует деятельность Ресурсного</w:t>
      </w:r>
      <w:r w:rsidRPr="00AF1583">
        <w:rPr>
          <w:rFonts w:ascii="Times New Roman" w:hAnsi="Times New Roman" w:cs="Times New Roman"/>
        </w:rPr>
        <w:t xml:space="preserve"> центр</w:t>
      </w:r>
      <w:r w:rsidR="00A8428C">
        <w:rPr>
          <w:rFonts w:ascii="Times New Roman" w:hAnsi="Times New Roman" w:cs="Times New Roman"/>
        </w:rPr>
        <w:t>а</w:t>
      </w:r>
      <w:r w:rsidRPr="00AF1583">
        <w:rPr>
          <w:rFonts w:ascii="Times New Roman" w:hAnsi="Times New Roman" w:cs="Times New Roman"/>
        </w:rPr>
        <w:t xml:space="preserve">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определяет сетевое взаимодействие Ресурсн</w:t>
      </w:r>
      <w:r w:rsidR="00A8428C">
        <w:rPr>
          <w:rFonts w:ascii="Times New Roman" w:hAnsi="Times New Roman" w:cs="Times New Roman"/>
        </w:rPr>
        <w:t>ого</w:t>
      </w:r>
      <w:r w:rsidRPr="00AF1583">
        <w:rPr>
          <w:rFonts w:ascii="Times New Roman" w:hAnsi="Times New Roman" w:cs="Times New Roman"/>
        </w:rPr>
        <w:t xml:space="preserve"> центр</w:t>
      </w:r>
      <w:r w:rsidR="00A8428C">
        <w:rPr>
          <w:rFonts w:ascii="Times New Roman" w:hAnsi="Times New Roman" w:cs="Times New Roman"/>
        </w:rPr>
        <w:t>а</w:t>
      </w:r>
      <w:r w:rsidRPr="00AF1583">
        <w:rPr>
          <w:rFonts w:ascii="Times New Roman" w:hAnsi="Times New Roman" w:cs="Times New Roman"/>
        </w:rPr>
        <w:t xml:space="preserve">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анализирует методические материалы, подготовленные Ресурсным центр</w:t>
      </w:r>
      <w:r w:rsidR="00A8428C">
        <w:rPr>
          <w:rFonts w:ascii="Times New Roman" w:hAnsi="Times New Roman" w:cs="Times New Roman"/>
        </w:rPr>
        <w:t>ом</w:t>
      </w:r>
      <w:r w:rsidRPr="00AF1583">
        <w:rPr>
          <w:rFonts w:ascii="Times New Roman" w:hAnsi="Times New Roman" w:cs="Times New Roman"/>
        </w:rPr>
        <w:t xml:space="preserve">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заслушивает отчеты руководител</w:t>
      </w:r>
      <w:r w:rsidR="00A8428C">
        <w:rPr>
          <w:rFonts w:ascii="Times New Roman" w:hAnsi="Times New Roman" w:cs="Times New Roman"/>
        </w:rPr>
        <w:t>я Р</w:t>
      </w:r>
      <w:r w:rsidRPr="00AF1583">
        <w:rPr>
          <w:rFonts w:ascii="Times New Roman" w:hAnsi="Times New Roman" w:cs="Times New Roman"/>
        </w:rPr>
        <w:t>есурсн</w:t>
      </w:r>
      <w:r w:rsidR="00A8428C">
        <w:rPr>
          <w:rFonts w:ascii="Times New Roman" w:hAnsi="Times New Roman" w:cs="Times New Roman"/>
        </w:rPr>
        <w:t>ого</w:t>
      </w:r>
      <w:r w:rsidRPr="00AF1583">
        <w:rPr>
          <w:rFonts w:ascii="Times New Roman" w:hAnsi="Times New Roman" w:cs="Times New Roman"/>
        </w:rPr>
        <w:t xml:space="preserve"> центр</w:t>
      </w:r>
      <w:r w:rsidR="00A8428C">
        <w:rPr>
          <w:rFonts w:ascii="Times New Roman" w:hAnsi="Times New Roman" w:cs="Times New Roman"/>
        </w:rPr>
        <w:t>а</w:t>
      </w:r>
      <w:r w:rsidRPr="00AF1583">
        <w:rPr>
          <w:rFonts w:ascii="Times New Roman" w:hAnsi="Times New Roman" w:cs="Times New Roman"/>
        </w:rPr>
        <w:t xml:space="preserve">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осуществл</w:t>
      </w:r>
      <w:r w:rsidR="00A8428C">
        <w:rPr>
          <w:rFonts w:ascii="Times New Roman" w:hAnsi="Times New Roman" w:cs="Times New Roman"/>
        </w:rPr>
        <w:t>яет оценку деятельности Ресурсного</w:t>
      </w:r>
      <w:r w:rsidRPr="00AF1583">
        <w:rPr>
          <w:rFonts w:ascii="Times New Roman" w:hAnsi="Times New Roman" w:cs="Times New Roman"/>
        </w:rPr>
        <w:t xml:space="preserve"> центр</w:t>
      </w:r>
      <w:r w:rsidR="00A8428C">
        <w:rPr>
          <w:rFonts w:ascii="Times New Roman" w:hAnsi="Times New Roman" w:cs="Times New Roman"/>
        </w:rPr>
        <w:t>а</w:t>
      </w:r>
      <w:r w:rsidRPr="00AF1583">
        <w:rPr>
          <w:rFonts w:ascii="Times New Roman" w:hAnsi="Times New Roman" w:cs="Times New Roman"/>
        </w:rPr>
        <w:t xml:space="preserve">; 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осуществляет информационную поддержку р</w:t>
      </w:r>
      <w:r w:rsidR="00A8428C">
        <w:rPr>
          <w:rFonts w:ascii="Times New Roman" w:hAnsi="Times New Roman" w:cs="Times New Roman"/>
        </w:rPr>
        <w:t>езультатов деятельности Ресурсного центра</w:t>
      </w:r>
      <w:r w:rsidRPr="00AF1583">
        <w:rPr>
          <w:rFonts w:ascii="Times New Roman" w:hAnsi="Times New Roman" w:cs="Times New Roman"/>
        </w:rPr>
        <w:t xml:space="preserve">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lastRenderedPageBreak/>
        <w:t xml:space="preserve">5.3. Заседания Координационного совета оформляются протоколом.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6. Организация деятельности Ресурсного центра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6.1. Организацию деятельности Ресурсного центра осуществляет творческая группа Ресурсного центра (далее – творческая группа), в состав которой входят педагогические и руководящие работники Ресурсного центра, а также </w:t>
      </w:r>
      <w:proofErr w:type="gramStart"/>
      <w:r w:rsidRPr="00AF1583">
        <w:rPr>
          <w:rFonts w:ascii="Times New Roman" w:hAnsi="Times New Roman" w:cs="Times New Roman"/>
        </w:rPr>
        <w:t>опорных</w:t>
      </w:r>
      <w:proofErr w:type="gramEnd"/>
      <w:r w:rsidRPr="00AF1583">
        <w:rPr>
          <w:rFonts w:ascii="Times New Roman" w:hAnsi="Times New Roman" w:cs="Times New Roman"/>
        </w:rPr>
        <w:t xml:space="preserve"> ДОУ, находящиеся в сетевом взаимодействии с Ресурсным центром.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6.2. Творческая группа: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- организует изучение и апробацию инновационных образовательных технологий, методик, моделей организации образовательного процесса;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составляет план работы Ресурсного центра на учебный год;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организует подготовку и проведение мероприятий для педагогических и руководящих работников ДОУ </w:t>
      </w:r>
      <w:r w:rsidR="00A8428C">
        <w:rPr>
          <w:rFonts w:ascii="Times New Roman" w:hAnsi="Times New Roman" w:cs="Times New Roman"/>
        </w:rPr>
        <w:t>район</w:t>
      </w:r>
      <w:r w:rsidRPr="00AF1583">
        <w:rPr>
          <w:rFonts w:ascii="Times New Roman" w:hAnsi="Times New Roman" w:cs="Times New Roman"/>
        </w:rPr>
        <w:t xml:space="preserve">а;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осуществляет подготовку аналитического отчета о работе Ресурсного центра за учебный год;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осуществляет подготовку методических материалов по результатам работы Ресурсного центра.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>6.3. Руководство деятельностью ДОУ по выполнению им функций</w:t>
      </w:r>
      <w:r w:rsidR="00A8428C">
        <w:rPr>
          <w:rFonts w:ascii="Times New Roman" w:hAnsi="Times New Roman" w:cs="Times New Roman"/>
        </w:rPr>
        <w:t>.</w:t>
      </w:r>
      <w:r w:rsidRPr="00AF1583">
        <w:rPr>
          <w:rFonts w:ascii="Times New Roman" w:hAnsi="Times New Roman" w:cs="Times New Roman"/>
        </w:rPr>
        <w:t xml:space="preserve">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Ресурсного центра осуществляет заведующий ДОУ, который вправе возложить данные обязанности на своего одного из своих заместителей в установленном порядке.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6.4. Для выполнения работ, связанных с осуществлением ДОУ функций Ресурсного центра, заведующий ДОУ вправе возлагать на работников ДОУ с их согласия дополнительные обязанности и работы.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6.5. С целью организации широкого доступа к результатам деятельности Ресурсного центра, Ресурсный центр создает электронный блок материалов и размещает его на сайте ДОУ.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6.6. Руководитель Ресурсного центра несет ответственность: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за создание необходимых условий функционирования Ресурсного центра;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- за выполнение плана работы Ресурсного центра.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421094" w:rsidRDefault="00945776" w:rsidP="00AF15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1094">
        <w:rPr>
          <w:rFonts w:ascii="Times New Roman" w:hAnsi="Times New Roman" w:cs="Times New Roman"/>
          <w:b/>
        </w:rPr>
        <w:t xml:space="preserve">7. Финансирование Ресурсного центра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1583">
        <w:rPr>
          <w:rFonts w:ascii="Times New Roman" w:hAnsi="Times New Roman" w:cs="Times New Roman"/>
        </w:rPr>
        <w:t xml:space="preserve"> 7.1. Финансирование расходов ДОУ по выполнению функции Ресурсного центра осуществляется </w:t>
      </w:r>
      <w:r w:rsidR="00A8428C">
        <w:rPr>
          <w:rFonts w:ascii="Times New Roman" w:hAnsi="Times New Roman" w:cs="Times New Roman"/>
        </w:rPr>
        <w:t>в рамках утвержденного бюджета район</w:t>
      </w:r>
      <w:r w:rsidRPr="00AF1583">
        <w:rPr>
          <w:rFonts w:ascii="Times New Roman" w:hAnsi="Times New Roman" w:cs="Times New Roman"/>
        </w:rPr>
        <w:t xml:space="preserve">а на соответствующий финансовый год, а также за счет средств муниципальных целевых программ. </w:t>
      </w:r>
    </w:p>
    <w:p w:rsidR="00945776" w:rsidRPr="00AF1583" w:rsidRDefault="00945776" w:rsidP="00AF158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45776" w:rsidRPr="00AF1583" w:rsidSect="00186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45776"/>
    <w:rsid w:val="000F4913"/>
    <w:rsid w:val="00186A14"/>
    <w:rsid w:val="002C5233"/>
    <w:rsid w:val="00394EE2"/>
    <w:rsid w:val="00421094"/>
    <w:rsid w:val="00513E56"/>
    <w:rsid w:val="007D0F9B"/>
    <w:rsid w:val="00806FE5"/>
    <w:rsid w:val="00945776"/>
    <w:rsid w:val="00A0197B"/>
    <w:rsid w:val="00A8428C"/>
    <w:rsid w:val="00AF1583"/>
    <w:rsid w:val="00B92616"/>
    <w:rsid w:val="00B940AD"/>
    <w:rsid w:val="00DF26EB"/>
    <w:rsid w:val="00F4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13</cp:revision>
  <cp:lastPrinted>2014-04-25T00:13:00Z</cp:lastPrinted>
  <dcterms:created xsi:type="dcterms:W3CDTF">2014-04-22T13:36:00Z</dcterms:created>
  <dcterms:modified xsi:type="dcterms:W3CDTF">2016-05-24T09:09:00Z</dcterms:modified>
</cp:coreProperties>
</file>