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42" w:rsidRDefault="00A95442" w:rsidP="00A9544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w:t>
      </w:r>
    </w:p>
    <w:p w:rsidR="00A95442" w:rsidRDefault="00A95442" w:rsidP="00A9544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проведения служебной проверки по факту совершения суицида                                                                                                      (попытки суицида)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w:t>
      </w:r>
    </w:p>
    <w:p w:rsidR="00A95442" w:rsidRDefault="00A95442" w:rsidP="00A95442">
      <w:pPr>
        <w:spacing w:after="0" w:line="240" w:lineRule="auto"/>
        <w:ind w:firstLine="567"/>
        <w:jc w:val="both"/>
        <w:rPr>
          <w:rFonts w:ascii="Times New Roman" w:eastAsia="Times New Roman" w:hAnsi="Times New Roman" w:cs="Times New Roman"/>
          <w:sz w:val="28"/>
          <w:szCs w:val="28"/>
          <w:lang w:eastAsia="ru-RU"/>
        </w:rPr>
      </w:pPr>
    </w:p>
    <w:p w:rsidR="00A95442" w:rsidRDefault="00A95442" w:rsidP="00A95442">
      <w:pPr>
        <w:spacing w:after="0"/>
        <w:ind w:right="-1" w:firstLine="567"/>
        <w:jc w:val="both"/>
        <w:rPr>
          <w:color w:val="000000" w:themeColor="text1"/>
          <w:spacing w:val="67"/>
          <w:sz w:val="27"/>
        </w:rPr>
      </w:pPr>
      <w:r>
        <w:rPr>
          <w:rFonts w:ascii="Times New Roman" w:eastAsia="Times New Roman" w:hAnsi="Times New Roman" w:cs="Times New Roman"/>
          <w:color w:val="000000" w:themeColor="text1"/>
          <w:sz w:val="28"/>
          <w:szCs w:val="28"/>
          <w:lang w:eastAsia="ru-RU"/>
        </w:rPr>
        <w:t xml:space="preserve">Служебная проверка проводится на предмет соблюдения работниками образовательной организации требований п.п.1,2,3 ч.2 ст. 14 Федерального закона </w:t>
      </w:r>
      <w:r>
        <w:rPr>
          <w:rFonts w:ascii="Times New Roman" w:hAnsi="Times New Roman" w:cs="Times New Roman"/>
          <w:color w:val="000000" w:themeColor="text1"/>
          <w:sz w:val="27"/>
        </w:rPr>
        <w:t xml:space="preserve">от 24июня 1999 </w:t>
      </w:r>
      <w:r>
        <w:rPr>
          <w:color w:val="000000" w:themeColor="text1"/>
          <w:sz w:val="27"/>
        </w:rPr>
        <w:t>года</w:t>
      </w:r>
      <w:r>
        <w:rPr>
          <w:rFonts w:ascii="Times New Roman" w:eastAsia="Times New Roman" w:hAnsi="Times New Roman" w:cs="Times New Roman"/>
          <w:color w:val="000000" w:themeColor="text1"/>
          <w:sz w:val="28"/>
          <w:szCs w:val="28"/>
          <w:lang w:eastAsia="ru-RU"/>
        </w:rPr>
        <w:t xml:space="preserve"> № 120-ФЗ «Об основах системы профилактики безнадзорности и правонарушений несовершеннолетних». </w:t>
      </w:r>
    </w:p>
    <w:p w:rsidR="00A95442" w:rsidRDefault="00A95442" w:rsidP="00A95442">
      <w:pPr>
        <w:pStyle w:val="a3"/>
        <w:spacing w:line="276" w:lineRule="auto"/>
        <w:ind w:right="-1"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Служебная проверка проводится на основании </w:t>
      </w:r>
      <w:r>
        <w:rPr>
          <w:rFonts w:ascii="Times New Roman" w:eastAsia="Calibri" w:hAnsi="Times New Roman" w:cs="Times New Roman"/>
          <w:color w:val="000000" w:themeColor="text1"/>
          <w:sz w:val="28"/>
          <w:szCs w:val="28"/>
        </w:rPr>
        <w:t>Приказа руководителя</w:t>
      </w:r>
      <w:r>
        <w:rPr>
          <w:rFonts w:ascii="Times New Roman" w:eastAsia="Times New Roman" w:hAnsi="Times New Roman" w:cs="Times New Roman"/>
          <w:color w:val="000000" w:themeColor="text1"/>
          <w:sz w:val="28"/>
          <w:szCs w:val="28"/>
          <w:lang w:eastAsia="ru-RU"/>
        </w:rPr>
        <w:t xml:space="preserve"> муниципальных органов, осуществляющих управление в сфере образования в муниципальных образовательных организациях, Приказа министра образования и науки Республики Бурятия  в  государственных образовательных организациях</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состав комиссии </w:t>
      </w:r>
      <w:proofErr w:type="gramStart"/>
      <w:r>
        <w:rPr>
          <w:rFonts w:ascii="Times New Roman" w:hAnsi="Times New Roman" w:cs="Times New Roman"/>
          <w:sz w:val="28"/>
          <w:szCs w:val="28"/>
        </w:rPr>
        <w:t>муниципальных органов, осуществляющих управление в сфере образования в муниципальных образовательных организациях входят</w:t>
      </w:r>
      <w:proofErr w:type="gramEnd"/>
      <w:r>
        <w:rPr>
          <w:rFonts w:ascii="Times New Roman" w:hAnsi="Times New Roman" w:cs="Times New Roman"/>
          <w:sz w:val="28"/>
          <w:szCs w:val="28"/>
        </w:rPr>
        <w:t xml:space="preserve">: председатель — ответственное лицо, назначенное Приказом руководителя, специалист, курирующий воспитательную работу, координатор муниципальной психологической службы, по согласованию, представители  районных (городских) комиссий по делам несовершеннолетних и защите их прав.  </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Состав комиссии по организации служебной проверки подведомственных учреждений формируют профильные отделы Министерства образования и науки РБ. </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Служебное расследование   проводится в 14-дневный срок   с момента совершения суицида (попытки суицида)  несовершеннолетним. </w:t>
      </w:r>
    </w:p>
    <w:p w:rsidR="00A95442" w:rsidRDefault="00A95442" w:rsidP="00A95442">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Пpи</w:t>
      </w:r>
      <w:proofErr w:type="spellEnd"/>
      <w:r>
        <w:rPr>
          <w:rFonts w:ascii="Times New Roman" w:hAnsi="Times New Roman" w:cs="Times New Roman"/>
          <w:sz w:val="28"/>
          <w:szCs w:val="28"/>
        </w:rPr>
        <w:t xml:space="preserve"> проведении проверки по факту совершения обучающимся суицида (попытки суицида) комиссией устанавливаются следующие обстоятельства:</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Характеризующий материал: </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характеристика ОО на обучающегося (с указанием основных черт характера, привычки, возрастные особенности обучающегося, поведение в школе, семье, характер отношений с одноклассниками, друзьями, ровесниками, отношение к учебе, успеваемость и др. особенности ребенка), объяснения несовершеннолетнего (в случае попытки суицида) и родителей (законных представителей) относительно мотивов попытки самоубийства, друзей, одноклассников, классного руководителя, социального педагога, заместителя директора по учебно-воспитательной работе, данные о посещаемости уроков, успеваемости (копии соответствующих страниц из классного журнала), занятость во внеурочное время, интересы, результаты психологического тестирования (с приложением копий теста, интерпретации </w:t>
      </w:r>
      <w:r>
        <w:rPr>
          <w:rFonts w:ascii="Times New Roman" w:hAnsi="Times New Roman" w:cs="Times New Roman"/>
          <w:sz w:val="28"/>
          <w:szCs w:val="28"/>
        </w:rPr>
        <w:lastRenderedPageBreak/>
        <w:t xml:space="preserve">теста, рекомендаций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xml:space="preserve"> ). В случае перевода несовершеннолетнего на иную форму обучения или в другую ОО выявить причину перевода с приложением соответствующих документов (заявление, заключение КЭК, решение ПMПK и др.)</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социально-бытовые условия семьи: семейное неблагополучие отсутствие у родителей (законных представите лей) постоянного места работы;   (при </w:t>
      </w:r>
      <w:proofErr w:type="spellStart"/>
      <w:proofErr w:type="gramStart"/>
      <w:r>
        <w:rPr>
          <w:rFonts w:ascii="Times New Roman" w:hAnsi="Times New Roman" w:cs="Times New Roman"/>
          <w:sz w:val="28"/>
          <w:szCs w:val="28"/>
        </w:rPr>
        <w:t>выявлении-наличие</w:t>
      </w:r>
      <w:proofErr w:type="spellEnd"/>
      <w:proofErr w:type="gramEnd"/>
      <w:r>
        <w:rPr>
          <w:rFonts w:ascii="Times New Roman" w:hAnsi="Times New Roman" w:cs="Times New Roman"/>
          <w:sz w:val="28"/>
          <w:szCs w:val="28"/>
        </w:rPr>
        <w:t xml:space="preserve"> акта обследования семейно-бытовых условий);</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отсутствие доверительных отношений в семье, авторитарный стиль отношений, отсутствие контроля за соблюдением режима дня и др. (из беседы с классным руководителем, педагогом-психологом); </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употребление алкоголя, ПАВ как родителями (законными представителями), так и несовершеннолетним (из беседы с заместителем по социальной работе,  наличие подтверждающих документов); </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постановка на профилактический учет семьи, находящейся в социально   опасном положении (COП):</w:t>
      </w:r>
    </w:p>
    <w:p w:rsidR="00A95442" w:rsidRDefault="00A95442" w:rsidP="00A95442">
      <w:pPr>
        <w:spacing w:after="0"/>
        <w:jc w:val="both"/>
        <w:rPr>
          <w:rFonts w:ascii="Times New Roman" w:hAnsi="Times New Roman" w:cs="Times New Roman"/>
          <w:sz w:val="28"/>
          <w:szCs w:val="28"/>
        </w:rPr>
      </w:pPr>
      <w:r>
        <w:rPr>
          <w:rFonts w:ascii="Times New Roman" w:hAnsi="Times New Roman" w:cs="Times New Roman"/>
          <w:sz w:val="28"/>
          <w:szCs w:val="28"/>
        </w:rPr>
        <w:t xml:space="preserve">       - выявление и постановка на профилактический учет с целью определения необходимых мер по выявлению проблем несовершеннолетнего: состоял(</w:t>
      </w:r>
      <w:proofErr w:type="spellStart"/>
      <w:r>
        <w:rPr>
          <w:rFonts w:ascii="Times New Roman" w:hAnsi="Times New Roman" w:cs="Times New Roman"/>
          <w:sz w:val="28"/>
          <w:szCs w:val="28"/>
        </w:rPr>
        <w:t>ит</w:t>
      </w:r>
      <w:proofErr w:type="spellEnd"/>
      <w:r>
        <w:rPr>
          <w:rFonts w:ascii="Times New Roman" w:hAnsi="Times New Roman" w:cs="Times New Roman"/>
          <w:sz w:val="28"/>
          <w:szCs w:val="28"/>
        </w:rPr>
        <w:t xml:space="preserve">) ли несовершеннолетний, его родители (законные представители) на </w:t>
      </w:r>
      <w:proofErr w:type="spellStart"/>
      <w:r>
        <w:rPr>
          <w:rFonts w:ascii="Times New Roman" w:hAnsi="Times New Roman" w:cs="Times New Roman"/>
          <w:sz w:val="28"/>
          <w:szCs w:val="28"/>
        </w:rPr>
        <w:t>внутришкольном</w:t>
      </w:r>
      <w:proofErr w:type="spellEnd"/>
      <w:r>
        <w:rPr>
          <w:rFonts w:ascii="Times New Roman" w:hAnsi="Times New Roman" w:cs="Times New Roman"/>
          <w:sz w:val="28"/>
          <w:szCs w:val="28"/>
        </w:rPr>
        <w:t xml:space="preserve"> учете, на учете как нуждающийся в индивидуальном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педагогическом подходе (с какого времени, по каким основаниям. . .).  </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полнота и своевременность выявления проблем, оказания социально-психологической и педагогической помощи. </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случае, если несовершеннолетний состоял (</w:t>
      </w:r>
      <w:proofErr w:type="spellStart"/>
      <w:proofErr w:type="gramStart"/>
      <w:r>
        <w:rPr>
          <w:rFonts w:ascii="Times New Roman" w:hAnsi="Times New Roman" w:cs="Times New Roman"/>
          <w:sz w:val="28"/>
          <w:szCs w:val="28"/>
        </w:rPr>
        <w:t>ит</w:t>
      </w:r>
      <w:proofErr w:type="spellEnd"/>
      <w:proofErr w:type="gramEnd"/>
      <w:r>
        <w:rPr>
          <w:rFonts w:ascii="Times New Roman" w:hAnsi="Times New Roman" w:cs="Times New Roman"/>
          <w:sz w:val="28"/>
          <w:szCs w:val="28"/>
        </w:rPr>
        <w:t>) на профилактическом учете, совершал ранее попытки самоубийства, высказывал намерения о суициде:  наличие    плана индивидуально-профилактической работы, доказательства ее проведения (тестирование, анкетирование, акты, беседы, мониторинг, журналы учёта индивидуальных и групповых форм работы),</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протоколы заседаний Совета профилактики, педагогического совета, административных совещаний,    иные документы, содержащие сведения о личности несовершеннолетнего, его связях, проведении досуга, условиях воспитания и др.</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планы работы классного руководителя, психолога, социального педагога, учителей-предметников (по необходимости, в случае, если </w:t>
      </w:r>
      <w:proofErr w:type="gramStart"/>
      <w:r>
        <w:rPr>
          <w:rFonts w:ascii="Times New Roman" w:hAnsi="Times New Roman" w:cs="Times New Roman"/>
          <w:sz w:val="28"/>
          <w:szCs w:val="28"/>
        </w:rPr>
        <w:t>имеются</w:t>
      </w:r>
      <w:proofErr w:type="gramEnd"/>
      <w:r>
        <w:rPr>
          <w:rFonts w:ascii="Times New Roman" w:hAnsi="Times New Roman" w:cs="Times New Roman"/>
          <w:sz w:val="28"/>
          <w:szCs w:val="28"/>
        </w:rPr>
        <w:t xml:space="preserve"> пропусти уроков, «школьная </w:t>
      </w:r>
      <w:proofErr w:type="spellStart"/>
      <w:r>
        <w:rPr>
          <w:rFonts w:ascii="Times New Roman" w:hAnsi="Times New Roman" w:cs="Times New Roman"/>
          <w:sz w:val="28"/>
          <w:szCs w:val="28"/>
        </w:rPr>
        <w:t>неуспешность</w:t>
      </w:r>
      <w:proofErr w:type="spellEnd"/>
      <w:r>
        <w:rPr>
          <w:rFonts w:ascii="Times New Roman" w:hAnsi="Times New Roman" w:cs="Times New Roman"/>
          <w:sz w:val="28"/>
          <w:szCs w:val="28"/>
        </w:rPr>
        <w:t xml:space="preserve">» по предмету и др.), по оказанию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педагогической помощи несовершеннолетнему, родителям (законным представителям), его исполнение;</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документы, подтверждающие оказание первичных и вторичных мер реабилитации в отношении несовершеннолетнего, совершившего попытку суицида, при завершенном суициде (в отношении его ближайшего окружения).</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с органами профилактики безнадзорности и правонарушений несовершеннолетних (своевременность и полнота) установить наличие (отсутствие) оснований для подключения иных органов профилактике (ПДН, КДН и ЗП, органов социальной защиты, занятости, здравоохранения, опеки и попечительства, органов по делам молодежи, учреждений дополнительного образования,   и др.) к решению проблем несовершеннолетнего (конфликтные отношения с родителями (законными представителями), авторитарный стиль воспитания в семье, уклонение родителей от исполнения обязанностей по воспитанию детей, асоциальный образ жизни, злоупотребление спиртными напитками, жестокое обращение и т.д., незанятость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деятельностью, низкий уровень благосостояния и т.д.); указать дату информирования других органов системы профилактики согласно ст. 9 120-ФЗ об оказании психолого-педагогической, социальной помощи в соответствии с компетенциями.</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Заключение проверки состоит из трех разделов:</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Раздел 1: указываются: Ф.И.О. руководителя ОО, утвердившего справку, Ф.И.О лиц (а), проводивших проверку, должность;  дата начала и окончания проверки; полные данные о несовершеннолетнем, совершившем суицид (попытку) (Ф.И.О, число, месяц, год рождения; место учебы, если не обучается и не работает, то с какого времени и по какой причине; какие предпринимались меры по возвращению в ОУ, к трудоустройству.</w:t>
      </w:r>
    </w:p>
    <w:p w:rsidR="00A95442" w:rsidRDefault="00A95442" w:rsidP="00A95442">
      <w:pPr>
        <w:spacing w:after="0"/>
        <w:ind w:firstLine="567"/>
        <w:jc w:val="both"/>
        <w:rPr>
          <w:rFonts w:ascii="Times New Roman" w:hAnsi="Times New Roman" w:cs="Times New Roman"/>
          <w:sz w:val="28"/>
          <w:szCs w:val="28"/>
        </w:rPr>
      </w:pP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Раздел 2: Раздел начинается со слов: «Установил (и)» (указываются следующие сведения):</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 какого </w:t>
      </w:r>
      <w:proofErr w:type="gramStart"/>
      <w:r>
        <w:rPr>
          <w:rFonts w:ascii="Times New Roman" w:hAnsi="Times New Roman" w:cs="Times New Roman"/>
          <w:sz w:val="28"/>
          <w:szCs w:val="28"/>
        </w:rPr>
        <w:t>времени</w:t>
      </w:r>
      <w:proofErr w:type="gramEnd"/>
      <w:r>
        <w:rPr>
          <w:rFonts w:ascii="Times New Roman" w:hAnsi="Times New Roman" w:cs="Times New Roman"/>
          <w:sz w:val="28"/>
          <w:szCs w:val="28"/>
        </w:rPr>
        <w:t xml:space="preserve"> и по </w:t>
      </w:r>
      <w:proofErr w:type="gramStart"/>
      <w:r>
        <w:rPr>
          <w:rFonts w:ascii="Times New Roman" w:hAnsi="Times New Roman" w:cs="Times New Roman"/>
          <w:sz w:val="28"/>
          <w:szCs w:val="28"/>
        </w:rPr>
        <w:t>каким</w:t>
      </w:r>
      <w:proofErr w:type="gramEnd"/>
      <w:r>
        <w:rPr>
          <w:rFonts w:ascii="Times New Roman" w:hAnsi="Times New Roman" w:cs="Times New Roman"/>
          <w:sz w:val="28"/>
          <w:szCs w:val="28"/>
        </w:rPr>
        <w:t xml:space="preserve"> основаниям состоит (не состоит) на </w:t>
      </w:r>
      <w:proofErr w:type="spellStart"/>
      <w:r>
        <w:rPr>
          <w:rFonts w:ascii="Times New Roman" w:hAnsi="Times New Roman" w:cs="Times New Roman"/>
          <w:sz w:val="28"/>
          <w:szCs w:val="28"/>
        </w:rPr>
        <w:t>внутришкольном</w:t>
      </w:r>
      <w:proofErr w:type="spellEnd"/>
      <w:r>
        <w:rPr>
          <w:rFonts w:ascii="Times New Roman" w:hAnsi="Times New Roman" w:cs="Times New Roman"/>
          <w:sz w:val="28"/>
          <w:szCs w:val="28"/>
        </w:rPr>
        <w:t xml:space="preserve"> учете несовершеннолетний, совершивший  суицид (попытку суицида);</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данные о родителях (законных представителях), краткая характеристика внутрисемейных отношений;</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совершал ли несовершеннолетний нарушения требований устава ОУ, пропускал ли учебные занятия по неуважительным причинам, успеваемость, попытки суицида (сколько, когда);</w:t>
      </w:r>
    </w:p>
    <w:p w:rsidR="00A95442" w:rsidRDefault="00D3025E" w:rsidP="00A95442">
      <w:pPr>
        <w:spacing w:after="0"/>
        <w:ind w:firstLine="567"/>
        <w:jc w:val="both"/>
        <w:rPr>
          <w:rFonts w:ascii="Times New Roman" w:hAnsi="Times New Roman" w:cs="Times New Roman"/>
          <w:sz w:val="28"/>
          <w:szCs w:val="28"/>
        </w:rPr>
      </w:pPr>
      <w:r w:rsidRPr="00D3025E">
        <w:pict>
          <v:group id="Group 6" o:spid="_x0000_s1026" style="position:absolute;left:0;text-align:left;margin-left:54.45pt;margin-top:33.75pt;width:42.75pt;height:1.45pt;z-index:-251659776;mso-position-horizontal-relative:page" coordorigin="1090,676" coordsize="855,2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">
            <v:line id="Line 7" o:spid="_x0000_s1027" style="position:absolute;visibility:visible" from="1090,692" to="149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" strokecolor="#4b4b4b" strokeweight="1.2pt"/>
            <v:line id="Line 8" o:spid="_x0000_s1028" style="position:absolute;visibility:visible" from="1512,688" to="194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" strokecolor="#4b4b4b" strokeweight="1.2pt"/>
            <w10:wrap anchorx="page"/>
          </v:group>
        </w:pict>
      </w:r>
      <w:r w:rsidRPr="00D3025E">
        <w:pict>
          <v:line id="Line 9" o:spid="_x0000_s1029" style="position:absolute;left:0;text-align:left;z-index:-251658752;visibility:visible;mso-position-horizontal-relative:page" from="183.55pt,33.9pt" to="226.3pt,33.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QtY+vvgMAAHsNAAAfAAAAAAAA&#10;AAAAAAAAACACAABjbGlwYm9hcmQvZHJhd2luZ3MvZHJhd2luZzEueG1sUEsBAi0AFAAGAAgAAAAh&#10;ANSSZ874BgAAahwAABoAAAAAAAAAAAAAAAAAGwYAAGNsaXBib2FyZC90aGVtZS90aGVtZTEueG1s&#10;UEsBAi0AFAAGAAgAAAAhAJxmRkG7AAAAJAEAACoAAAAAAAAAAAAAAAAASw0AAGNsaXBib2FyZC9k&#10;cmF3aW5ncy9fcmVscy9kcmF3aW5nMS54bWwucmVsc1BLBQYAAAAABQAFAGcBAABODgAAAAA=&#10;" strokecolor="#4b4b4b" strokeweight="1.2pt">
            <w10:wrap anchorx="page"/>
          </v:line>
        </w:pict>
      </w:r>
      <w:r w:rsidRPr="00D3025E">
        <w:pict>
          <v:line id="Line 10" o:spid="_x0000_s1030" style="position:absolute;left:0;text-align:left;z-index:-251657728;visibility:visible;mso-position-horizontal-relative:page" from="143.75pt,33.9pt" to="160.05pt,33.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l5YIHvgMAAHwNAAAfAAAAAAAA&#10;AAAAAAAAACACAABjbGlwYm9hcmQvZHJhd2luZ3MvZHJhd2luZzEueG1sUEsBAi0AFAAGAAgAAAAh&#10;ANSSZ874BgAAahwAABoAAAAAAAAAAAAAAAAAGwYAAGNsaXBib2FyZC90aGVtZS90aGVtZTEueG1s&#10;UEsBAi0AFAAGAAgAAAAhAJxmRkG7AAAAJAEAACoAAAAAAAAAAAAAAAAASw0AAGNsaXBib2FyZC9k&#10;cmF3aW5ncy9fcmVscy9kcmF3aW5nMS54bWwucmVsc1BLBQYAAAAABQAFAGcBAABODgAAAAA=&#10;" strokecolor="#4b4b4b" strokeweight="1.2pt">
            <w10:wrap anchorx="page"/>
          </v:line>
        </w:pict>
      </w:r>
      <w:r w:rsidR="00A95442">
        <w:rPr>
          <w:rFonts w:ascii="Times New Roman" w:hAnsi="Times New Roman" w:cs="Times New Roman"/>
          <w:sz w:val="28"/>
          <w:szCs w:val="28"/>
        </w:rPr>
        <w:t xml:space="preserve">- меры, принимавшиеся к подростку, с оценкой их своевременности и полноты (если меры не принимались, то указать причины): по датам (плану) проведения индивидуально-профилактической работы классным </w:t>
      </w:r>
      <w:r w:rsidR="00A95442">
        <w:rPr>
          <w:rFonts w:ascii="Times New Roman" w:hAnsi="Times New Roman" w:cs="Times New Roman"/>
          <w:sz w:val="28"/>
          <w:szCs w:val="28"/>
        </w:rPr>
        <w:lastRenderedPageBreak/>
        <w:t>руководителем, социальным педагогом, педагогом-психологом, учителями-предметниками (в случае неуспеваемости);</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полные данные о работниках образовательного учреждения, проводивших профилактическую работу с несовершеннолетним (Ф.И.О, должность, образование, стаж работы по специальности, курсы повышения квалификации);</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выявленные недостатки в оказании психолого-педагогической помощи несовершеннолетнему, его родителям (законным представителям), какие требования федерального законодательства при этом не исполнены (нарушены):</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несвоевременное выявление проблем уровня тревожности, одиночества, депрессии несовершеннолетнего путем тестирования, бесед с родителями (законными представителями), друзьями, одноклассниками;</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непринятие мер по выявлению семейной истории суицида, попыток путем проведения бесед с родителями (законными представителями), родительских собраний, получения информации от органов внутренних дел, учреждений здравоохранения;</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непринятие мер по выявлению и устранению проблем во взаимоотношениях с родителями (законными представителями), ровесниками, педагогами;</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несвоевременная (либо отсутствие) постановка несовершеннолетнего на профилактический учет;</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несвоевременное информирование (кем, указать работника ОУ) органов системы профилактики о необходимости оказания несовершеннолетнему, его родителям (законным представителям) помощи в соответствии с компетенцией органов и должностных лиц (указать период, когда данные обстоятельства были установлены, дату информирования);</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недостатки в проведении комплексной индивидуально-профилактической работы.</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В заключении Раздела 2 обязательно представить «Выводы:» (указываются причины и условия, способствовавшие совершению суицида (попыток).</w:t>
      </w:r>
    </w:p>
    <w:p w:rsidR="00A95442" w:rsidRDefault="00A95442" w:rsidP="00A95442">
      <w:pPr>
        <w:spacing w:after="0"/>
        <w:ind w:firstLine="567"/>
        <w:jc w:val="both"/>
        <w:rPr>
          <w:rFonts w:ascii="Times New Roman" w:hAnsi="Times New Roman" w:cs="Times New Roman"/>
          <w:sz w:val="28"/>
          <w:szCs w:val="28"/>
        </w:rPr>
      </w:pP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Раздел 3. В данном разделе формулируются предложения, рекомендации о принятии мер по устранению выявленных недостатков (организационно— методические в отношении образовательного учреждения, направление информации в органы и учреждения системы профилактики безнадзорности и правонарушений несовершеннолетних, рассмотрение результатов проверки на оперативном совещании, Советах директоров ОУ, принятии мер </w:t>
      </w:r>
      <w:r>
        <w:rPr>
          <w:rFonts w:ascii="Times New Roman" w:hAnsi="Times New Roman" w:cs="Times New Roman"/>
          <w:sz w:val="28"/>
          <w:szCs w:val="28"/>
        </w:rPr>
        <w:lastRenderedPageBreak/>
        <w:t>дисциплинарного характера к работникам образовательного учреждения). В случае, когда в ходе проверки выявляется вина работника образовательного учреждения в Заключении дополнительно указывается его должность, Ф.И.О., сведения о выявленных недостатках и предлагаемое дисциплинарное взыскание. К материалам проверки прилагаются приказы, указания, информации и копии изданных ранее документов образовательного учреждения, управления образования в целях профилактики суицидов, а также копии всех документов, имеющих отношение к факту завершенного суицида (попытки суицида), изученных в ходе расследования. Материалы служебного расследования должны быть представлены структурно согласно Порядку, скрепленными подписями председателя, членов комиссии. На титульном листе ставится отметка «ДСП» (для служебного пользования), все документы заверяются печатью органа управления образованием, проводившем служебную проверку.</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*материалы оформляются для служебного пользования (отметка ДСП), ин формация о попытках суицида не разглашается.</w:t>
      </w:r>
    </w:p>
    <w:p w:rsidR="00A95442" w:rsidRDefault="00A95442" w:rsidP="00A95442">
      <w:pPr>
        <w:spacing w:after="0"/>
        <w:ind w:firstLine="567"/>
        <w:jc w:val="both"/>
        <w:rPr>
          <w:rFonts w:ascii="Times New Roman" w:hAnsi="Times New Roman" w:cs="Times New Roman"/>
          <w:sz w:val="28"/>
          <w:szCs w:val="28"/>
        </w:rPr>
      </w:pPr>
      <w:r>
        <w:rPr>
          <w:rFonts w:ascii="Times New Roman" w:hAnsi="Times New Roman" w:cs="Times New Roman"/>
          <w:sz w:val="28"/>
          <w:szCs w:val="28"/>
        </w:rPr>
        <w:t>Материалы расследования направляются в отдел воспитания и дополнительного образования Министерства образования и науки РБ для анализа, осуществления контроля за проведением мероприятий по устранению причин, приведших к несчастному случаю, при необходимости, привлечения к ответственности лиц, допустивших нарушение требований по обеспечению безопасности жизнедеятельности в образовательных организациях.</w:t>
      </w:r>
    </w:p>
    <w:p w:rsidR="005364AE" w:rsidRPr="00A95442" w:rsidRDefault="00A95442">
      <w:r>
        <w:rPr>
          <w:rFonts w:ascii="Times New Roman" w:hAnsi="Times New Roman" w:cs="Times New Roman"/>
          <w:sz w:val="28"/>
          <w:szCs w:val="28"/>
        </w:rPr>
        <w:t xml:space="preserve">Отправлять на электронный адрес </w:t>
      </w:r>
      <w:hyperlink r:id="rId4" w:history="1">
        <w:r w:rsidRPr="00C26B07">
          <w:rPr>
            <w:rStyle w:val="a4"/>
            <w:rFonts w:ascii="Times New Roman" w:hAnsi="Times New Roman" w:cs="Times New Roman"/>
            <w:sz w:val="28"/>
            <w:szCs w:val="28"/>
          </w:rPr>
          <w:t>823268@</w:t>
        </w:r>
        <w:r w:rsidRPr="00C26B07">
          <w:rPr>
            <w:rStyle w:val="a4"/>
            <w:rFonts w:ascii="Times New Roman" w:hAnsi="Times New Roman" w:cs="Times New Roman"/>
            <w:sz w:val="28"/>
            <w:szCs w:val="28"/>
            <w:lang w:val="en-US"/>
          </w:rPr>
          <w:t>mail</w:t>
        </w:r>
        <w:r w:rsidRPr="00C26B07">
          <w:rPr>
            <w:rStyle w:val="a4"/>
            <w:rFonts w:ascii="Times New Roman" w:hAnsi="Times New Roman" w:cs="Times New Roman"/>
            <w:sz w:val="28"/>
            <w:szCs w:val="28"/>
          </w:rPr>
          <w:t>.</w:t>
        </w:r>
        <w:proofErr w:type="spellStart"/>
        <w:r w:rsidRPr="00C26B07">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в срок до 14 июня 2023г.</w:t>
      </w:r>
    </w:p>
    <w:sectPr w:rsidR="005364AE" w:rsidRPr="00A95442" w:rsidSect="00D30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331"/>
    <w:rsid w:val="000C6529"/>
    <w:rsid w:val="002C4D3B"/>
    <w:rsid w:val="004D0331"/>
    <w:rsid w:val="00503C20"/>
    <w:rsid w:val="005364AE"/>
    <w:rsid w:val="00A95442"/>
    <w:rsid w:val="00D30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7"/>
        <o:r id="V:Rule2" type="connector" idref="#Lin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442"/>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5442"/>
    <w:pPr>
      <w:spacing w:after="0" w:line="240" w:lineRule="auto"/>
    </w:pPr>
    <w:rPr>
      <w:kern w:val="0"/>
    </w:rPr>
  </w:style>
  <w:style w:type="character" w:styleId="a4">
    <w:name w:val="Hyperlink"/>
    <w:basedOn w:val="a0"/>
    <w:uiPriority w:val="99"/>
    <w:unhideWhenUsed/>
    <w:rsid w:val="00A95442"/>
    <w:rPr>
      <w:color w:val="0563C1" w:themeColor="hyperlink"/>
      <w:u w:val="single"/>
    </w:rPr>
  </w:style>
  <w:style w:type="character" w:customStyle="1" w:styleId="UnresolvedMention">
    <w:name w:val="Unresolved Mention"/>
    <w:basedOn w:val="a0"/>
    <w:uiPriority w:val="99"/>
    <w:semiHidden/>
    <w:unhideWhenUsed/>
    <w:rsid w:val="00A954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0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82326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5</Pages>
  <Words>1570</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Будажапова Елена Идамжаповна</dc:creator>
  <cp:lastModifiedBy>User</cp:lastModifiedBy>
  <cp:revision>1</cp:revision>
  <dcterms:created xsi:type="dcterms:W3CDTF">2023-06-09T00:51:00Z</dcterms:created>
  <dcterms:modified xsi:type="dcterms:W3CDTF">2023-06-09T08:30:00Z</dcterms:modified>
</cp:coreProperties>
</file>